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DD6437" w:rsidRDefault="00DD6437" w:rsidP="00DD6437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DD6437">
        <w:rPr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-149860</wp:posOffset>
            </wp:positionV>
            <wp:extent cx="2286000" cy="2781300"/>
            <wp:effectExtent l="19050" t="0" r="0" b="0"/>
            <wp:wrapTight wrapText="bothSides">
              <wp:wrapPolygon edited="0">
                <wp:start x="-180" y="0"/>
                <wp:lineTo x="-180" y="21452"/>
                <wp:lineTo x="21600" y="21452"/>
                <wp:lineTo x="21600" y="0"/>
                <wp:lineTo x="-180" y="0"/>
              </wp:wrapPolygon>
            </wp:wrapTight>
            <wp:docPr id="4" name="Рисунок 2" descr="C:\Documents and Settings\1\Рабочий стол\Муз. руководитель\Файлы\Картинки из инета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Файлы\Картинки из инета\Карапу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437">
        <w:rPr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-2803392</wp:posOffset>
            </wp:positionH>
            <wp:positionV relativeFrom="paragraph">
              <wp:posOffset>-508487</wp:posOffset>
            </wp:positionV>
            <wp:extent cx="7508801" cy="10600660"/>
            <wp:effectExtent l="19050" t="0" r="0" b="0"/>
            <wp:wrapNone/>
            <wp:docPr id="1" name="Рисунок 1" descr="D:\Консультации для родителей\Музыкальжные фоны\musik_sten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01" cy="106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437">
        <w:rPr>
          <w:b/>
          <w:color w:val="943634" w:themeColor="accent2" w:themeShade="BF"/>
          <w:sz w:val="32"/>
          <w:szCs w:val="32"/>
        </w:rPr>
        <w:t xml:space="preserve">РАЗВИТИЕ </w:t>
      </w:r>
      <w:proofErr w:type="gramStart"/>
      <w:r w:rsidRPr="00DD6437">
        <w:rPr>
          <w:b/>
          <w:color w:val="943634" w:themeColor="accent2" w:themeShade="BF"/>
          <w:sz w:val="32"/>
          <w:szCs w:val="32"/>
        </w:rPr>
        <w:t>РИТМИЧЕСКОЙ</w:t>
      </w:r>
      <w:proofErr w:type="gramEnd"/>
      <w:r w:rsidRPr="00DD6437">
        <w:rPr>
          <w:b/>
          <w:color w:val="943634" w:themeColor="accent2" w:themeShade="BF"/>
          <w:sz w:val="32"/>
          <w:szCs w:val="32"/>
        </w:rPr>
        <w:t xml:space="preserve"> </w:t>
      </w:r>
    </w:p>
    <w:p w:rsidR="00DD6437" w:rsidRPr="00DD6437" w:rsidRDefault="00DD6437" w:rsidP="00DD6437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DD6437">
        <w:rPr>
          <w:b/>
          <w:color w:val="943634" w:themeColor="accent2" w:themeShade="BF"/>
          <w:sz w:val="32"/>
          <w:szCs w:val="32"/>
        </w:rPr>
        <w:t>СПОСОБНОСТИ У ДЕТЕЙ</w:t>
      </w:r>
    </w:p>
    <w:p w:rsidR="00DD6437" w:rsidRPr="006567B3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DD6437" w:rsidRPr="006567B3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6567B3">
        <w:rPr>
          <w:sz w:val="32"/>
          <w:szCs w:val="32"/>
        </w:rPr>
        <w:t>ритмическими движениями</w:t>
      </w:r>
      <w:proofErr w:type="gramEnd"/>
      <w:r w:rsidRPr="006567B3">
        <w:rPr>
          <w:sz w:val="32"/>
          <w:szCs w:val="32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DD6437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DD6437" w:rsidRPr="002E6D1B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6567B3">
        <w:rPr>
          <w:sz w:val="32"/>
          <w:szCs w:val="32"/>
        </w:rPr>
        <w:t>ритмических упражнениях</w:t>
      </w:r>
      <w:proofErr w:type="gramEnd"/>
      <w:r w:rsidRPr="006567B3">
        <w:rPr>
          <w:sz w:val="32"/>
          <w:szCs w:val="32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 w:rsidRPr="002E6D1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6437" w:rsidRPr="006567B3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Рекомендации по развитию чувства ритма</w:t>
      </w:r>
      <w:r w:rsidR="0080282F">
        <w:rPr>
          <w:sz w:val="32"/>
          <w:szCs w:val="32"/>
        </w:rPr>
        <w:t>:</w:t>
      </w:r>
    </w:p>
    <w:p w:rsidR="00DD6437" w:rsidRPr="006567B3" w:rsidRDefault="0080282F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DD6437" w:rsidRPr="006567B3">
        <w:rPr>
          <w:sz w:val="32"/>
          <w:szCs w:val="32"/>
        </w:rPr>
        <w:t>Слушайте музыку</w:t>
      </w:r>
      <w:r>
        <w:rPr>
          <w:sz w:val="32"/>
          <w:szCs w:val="32"/>
        </w:rPr>
        <w:t>.</w:t>
      </w:r>
    </w:p>
    <w:p w:rsidR="00DD6437" w:rsidRPr="006567B3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Она улучшает настроение, способствует эмоциональному развитию.</w:t>
      </w:r>
    </w:p>
    <w:p w:rsidR="00DD6437" w:rsidRPr="006567B3" w:rsidRDefault="0080282F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DD6437" w:rsidRPr="006567B3">
        <w:rPr>
          <w:sz w:val="32"/>
          <w:szCs w:val="32"/>
        </w:rPr>
        <w:t>Учите ребенка воспроизводить мелодию хлопками, постукиванием, пением</w:t>
      </w:r>
      <w:r>
        <w:rPr>
          <w:sz w:val="32"/>
          <w:szCs w:val="32"/>
        </w:rPr>
        <w:t>.</w:t>
      </w:r>
    </w:p>
    <w:p w:rsidR="00DD6437" w:rsidRPr="006567B3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DD6437" w:rsidRPr="006567B3" w:rsidRDefault="0080282F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DD6437" w:rsidRPr="006567B3">
        <w:rPr>
          <w:sz w:val="32"/>
          <w:szCs w:val="32"/>
        </w:rPr>
        <w:t>Поощряйте движения под музыку</w:t>
      </w:r>
      <w:r>
        <w:rPr>
          <w:sz w:val="32"/>
          <w:szCs w:val="32"/>
        </w:rPr>
        <w:t>.</w:t>
      </w:r>
    </w:p>
    <w:p w:rsidR="00DD6437" w:rsidRPr="006567B3" w:rsidRDefault="00DD6437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DD6437" w:rsidRPr="006567B3" w:rsidRDefault="0080282F" w:rsidP="00DD6437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DD6437" w:rsidRPr="006567B3">
        <w:rPr>
          <w:sz w:val="32"/>
          <w:szCs w:val="32"/>
        </w:rPr>
        <w:t xml:space="preserve">Инсценируйте детские </w:t>
      </w:r>
      <w:proofErr w:type="spellStart"/>
      <w:r w:rsidR="00DD6437" w:rsidRPr="006567B3">
        <w:rPr>
          <w:sz w:val="32"/>
          <w:szCs w:val="32"/>
        </w:rPr>
        <w:t>потешки</w:t>
      </w:r>
      <w:proofErr w:type="spellEnd"/>
      <w:r w:rsidR="00DD6437" w:rsidRPr="006567B3">
        <w:rPr>
          <w:sz w:val="32"/>
          <w:szCs w:val="32"/>
        </w:rPr>
        <w:t>, песенки, стихи.</w:t>
      </w:r>
    </w:p>
    <w:sectPr w:rsidR="00DD6437" w:rsidRPr="006567B3" w:rsidSect="006567B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4C" w:rsidRDefault="001C4C4C" w:rsidP="00F85D03">
      <w:pPr>
        <w:spacing w:after="0" w:line="240" w:lineRule="auto"/>
      </w:pPr>
      <w:r>
        <w:separator/>
      </w:r>
    </w:p>
  </w:endnote>
  <w:endnote w:type="continuationSeparator" w:id="0">
    <w:p w:rsidR="001C4C4C" w:rsidRDefault="001C4C4C" w:rsidP="00F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641"/>
      <w:docPartObj>
        <w:docPartGallery w:val="Page Numbers (Bottom of Page)"/>
        <w:docPartUnique/>
      </w:docPartObj>
    </w:sdtPr>
    <w:sdtContent>
      <w:p w:rsidR="00AA54E4" w:rsidRDefault="00B23BAA">
        <w:pPr>
          <w:pStyle w:val="a3"/>
          <w:jc w:val="right"/>
        </w:pPr>
        <w:r>
          <w:fldChar w:fldCharType="begin"/>
        </w:r>
        <w:r w:rsidR="00DD6437">
          <w:instrText xml:space="preserve"> PAGE   \* MERGEFORMAT </w:instrText>
        </w:r>
        <w:r>
          <w:fldChar w:fldCharType="separate"/>
        </w:r>
        <w:r w:rsidR="00EC7514">
          <w:rPr>
            <w:noProof/>
          </w:rPr>
          <w:t>1</w:t>
        </w:r>
        <w:r>
          <w:fldChar w:fldCharType="end"/>
        </w:r>
      </w:p>
    </w:sdtContent>
  </w:sdt>
  <w:p w:rsidR="00AA54E4" w:rsidRDefault="001C4C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4C" w:rsidRDefault="001C4C4C" w:rsidP="00F85D03">
      <w:pPr>
        <w:spacing w:after="0" w:line="240" w:lineRule="auto"/>
      </w:pPr>
      <w:r>
        <w:separator/>
      </w:r>
    </w:p>
  </w:footnote>
  <w:footnote w:type="continuationSeparator" w:id="0">
    <w:p w:rsidR="001C4C4C" w:rsidRDefault="001C4C4C" w:rsidP="00F85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37"/>
    <w:rsid w:val="001C4C4C"/>
    <w:rsid w:val="004A163C"/>
    <w:rsid w:val="0080282F"/>
    <w:rsid w:val="008A763B"/>
    <w:rsid w:val="00B23BAA"/>
    <w:rsid w:val="00DD6437"/>
    <w:rsid w:val="00EC7514"/>
    <w:rsid w:val="00F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64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2007-12-31T23:37:00Z</dcterms:created>
  <dcterms:modified xsi:type="dcterms:W3CDTF">2017-05-13T17:40:00Z</dcterms:modified>
</cp:coreProperties>
</file>